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D8" w:rsidRDefault="006E61D8" w:rsidP="006E61D8">
      <w:pPr>
        <w:spacing w:after="0" w:line="240" w:lineRule="auto"/>
        <w:jc w:val="center"/>
        <w:rPr>
          <w:rFonts w:ascii="Times New Roman" w:hAnsi="Times New Roman" w:cs="Times New Roman"/>
          <w:b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Аналитическая справка по результатам выполнения итоговой проверочной 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работы </w:t>
      </w:r>
    </w:p>
    <w:p w:rsidR="006E61D8" w:rsidRDefault="006E61D8" w:rsidP="006E6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математике для обучающихся 1-х классов </w:t>
      </w:r>
    </w:p>
    <w:p w:rsidR="006E61D8" w:rsidRDefault="006E61D8" w:rsidP="006E6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бюджетного общеобразовательного учреждения</w:t>
      </w:r>
    </w:p>
    <w:p w:rsidR="006E61D8" w:rsidRDefault="006E61D8" w:rsidP="006E6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6» г.о. Мытищи</w:t>
      </w:r>
    </w:p>
    <w:p w:rsidR="006E61D8" w:rsidRDefault="006E61D8" w:rsidP="006E61D8">
      <w:pPr>
        <w:spacing w:after="0"/>
        <w:ind w:right="7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участвующих в проекте «Эффективная начальная школа»</w:t>
      </w:r>
    </w:p>
    <w:p w:rsidR="006E61D8" w:rsidRDefault="006E61D8" w:rsidP="006E61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E61D8" w:rsidRDefault="006E61D8" w:rsidP="006E61D8">
      <w:pPr>
        <w:spacing w:after="0"/>
        <w:ind w:right="39" w:firstLine="3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уровня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математике </w:t>
      </w:r>
      <w:r>
        <w:rPr>
          <w:rFonts w:ascii="Times New Roman" w:hAnsi="Times New Roman" w:cs="Times New Roman"/>
          <w:sz w:val="24"/>
          <w:szCs w:val="24"/>
        </w:rPr>
        <w:t xml:space="preserve">за первый класс общеобразовательной школы в рамках проекта «Эффективная начальная школа» и выявления элементов содержания, вызывающих наибольшие затруднения. </w:t>
      </w:r>
    </w:p>
    <w:p w:rsidR="006E61D8" w:rsidRDefault="006E61D8" w:rsidP="006E61D8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61D8" w:rsidRPr="006E61D8" w:rsidRDefault="006E61D8" w:rsidP="006E61D8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61D8">
        <w:rPr>
          <w:rFonts w:ascii="Times New Roman" w:hAnsi="Times New Roman" w:cs="Times New Roman"/>
          <w:b/>
          <w:sz w:val="24"/>
          <w:szCs w:val="24"/>
        </w:rPr>
        <w:t xml:space="preserve">Количественные показатели выполнения итоговой проверочной работы </w:t>
      </w:r>
    </w:p>
    <w:tbl>
      <w:tblPr>
        <w:tblStyle w:val="a3"/>
        <w:tblW w:w="0" w:type="auto"/>
        <w:tblLook w:val="04A0"/>
      </w:tblPr>
      <w:tblGrid>
        <w:gridCol w:w="5920"/>
        <w:gridCol w:w="3544"/>
      </w:tblGrid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Pr="00C6170B" w:rsidRDefault="006E61D8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70B">
              <w:rPr>
                <w:rFonts w:ascii="Times New Roman" w:hAnsi="Times New Roman" w:cs="Times New Roman"/>
                <w:b/>
                <w:sz w:val="24"/>
                <w:szCs w:val="24"/>
              </w:rPr>
              <w:t>Класс (номер литеры)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Pr="00C6170B" w:rsidRDefault="006E61D8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70B">
              <w:rPr>
                <w:rFonts w:ascii="Times New Roman" w:hAnsi="Times New Roman" w:cs="Times New Roman"/>
                <w:b/>
                <w:sz w:val="24"/>
                <w:szCs w:val="24"/>
              </w:rPr>
              <w:t>1э</w:t>
            </w:r>
          </w:p>
          <w:p w:rsidR="006E61D8" w:rsidRPr="00C6170B" w:rsidRDefault="006E61D8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(ФИО)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Светлана Петровна</w:t>
            </w:r>
          </w:p>
          <w:p w:rsidR="00C6170B" w:rsidRDefault="00C6170B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(чел.)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C6170B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обучающихся, выполнявших работу (чел.)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C6170B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C6170B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«Отлично» – 19 – 24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C6170B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«Хорошо» – 13 – 18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6E61D8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C6170B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«Удовлетворительно» – 9 – 12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61D8" w:rsidTr="006E61D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6E61D8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C6170B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«Неудовлетворительно» – 0 – 8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балла (чел.)</w:t>
            </w:r>
          </w:p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61D8" w:rsidRDefault="006E61D8" w:rsidP="006E61D8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6E61D8" w:rsidRDefault="006E61D8" w:rsidP="006E61D8">
      <w:pPr>
        <w:ind w:right="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61D8">
        <w:rPr>
          <w:rFonts w:ascii="Times New Roman" w:hAnsi="Times New Roman" w:cs="Times New Roman"/>
          <w:b/>
          <w:sz w:val="24"/>
          <w:szCs w:val="24"/>
        </w:rPr>
        <w:t>Сводная таблица количественных показателей выполнения итоговой проверочной работы</w:t>
      </w:r>
    </w:p>
    <w:tbl>
      <w:tblPr>
        <w:tblStyle w:val="a3"/>
        <w:tblW w:w="0" w:type="auto"/>
        <w:tblLook w:val="04A0"/>
      </w:tblPr>
      <w:tblGrid>
        <w:gridCol w:w="6629"/>
        <w:gridCol w:w="2835"/>
      </w:tblGrid>
      <w:tr w:rsidR="006E61D8" w:rsidTr="006E61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Pr="00C6170B" w:rsidRDefault="006E61D8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70B">
              <w:rPr>
                <w:rFonts w:ascii="Times New Roman" w:hAnsi="Times New Roman" w:cs="Times New Roman"/>
                <w:b/>
                <w:sz w:val="24"/>
                <w:szCs w:val="24"/>
              </w:rPr>
              <w:t>Класс (номер литеры)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Pr="00C6170B" w:rsidRDefault="006E61D8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70B">
              <w:rPr>
                <w:rFonts w:ascii="Times New Roman" w:hAnsi="Times New Roman" w:cs="Times New Roman"/>
                <w:b/>
                <w:sz w:val="24"/>
                <w:szCs w:val="24"/>
              </w:rPr>
              <w:t>1э</w:t>
            </w:r>
          </w:p>
          <w:p w:rsidR="006E61D8" w:rsidRPr="00C6170B" w:rsidRDefault="006E61D8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61D8" w:rsidTr="006E61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  <w:p w:rsidR="00C6170B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D8" w:rsidTr="006E61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  <w:p w:rsidR="00C6170B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D8" w:rsidTr="006E61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6E61D8" w:rsidTr="006E61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D8" w:rsidRDefault="006E61D8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«Неудовлетворительно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D8" w:rsidRDefault="00C6170B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61D8" w:rsidRDefault="006E61D8" w:rsidP="006E61D8">
      <w:pPr>
        <w:ind w:right="39" w:firstLine="381"/>
        <w:jc w:val="both"/>
        <w:rPr>
          <w:rFonts w:ascii="Times New Roman" w:hAnsi="Times New Roman" w:cs="Times New Roman"/>
          <w:sz w:val="24"/>
          <w:szCs w:val="24"/>
        </w:rPr>
      </w:pPr>
    </w:p>
    <w:p w:rsidR="006E61D8" w:rsidRDefault="006E61D8" w:rsidP="006E61D8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70B" w:rsidRDefault="00C6170B" w:rsidP="006E61D8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61D8" w:rsidRPr="006E61D8" w:rsidRDefault="006E61D8" w:rsidP="006E61D8">
      <w:pPr>
        <w:ind w:right="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3 </w:t>
      </w:r>
      <w:r w:rsidRPr="006E61D8">
        <w:rPr>
          <w:rFonts w:ascii="Times New Roman" w:hAnsi="Times New Roman" w:cs="Times New Roman"/>
          <w:b/>
          <w:sz w:val="24"/>
          <w:szCs w:val="24"/>
        </w:rPr>
        <w:t>Сводная таблица качественных показателей выполнения итоговой проверочной работы</w:t>
      </w:r>
    </w:p>
    <w:tbl>
      <w:tblPr>
        <w:tblStyle w:val="StGen6"/>
        <w:tblW w:w="9502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9"/>
        <w:gridCol w:w="5103"/>
        <w:gridCol w:w="1820"/>
        <w:gridCol w:w="2040"/>
      </w:tblGrid>
      <w:tr w:rsidR="00C6170B" w:rsidTr="00C77645">
        <w:trPr>
          <w:trHeight w:val="30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допустивших ошибки </w:t>
            </w:r>
          </w:p>
        </w:tc>
      </w:tr>
      <w:tr w:rsidR="00C6170B" w:rsidTr="00C77645">
        <w:trPr>
          <w:trHeight w:val="6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6170B" w:rsidRDefault="00C6170B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170B" w:rsidRDefault="00C6170B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Читать, записывать, сравнивать и упорядочивать числа от 0 до 20.</w:t>
            </w:r>
          </w:p>
          <w:p w:rsidR="00C6170B" w:rsidRDefault="00C6170B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Находить число большее или меньшее на заданное число.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Называть и различать компоненты действий сложения (слагаемое, сумма, значение суммы)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число и цифру, с помощью которой записано это число.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текстовые задачи в одно действие на сложение и вычитание: выделять условие и требование (вопрос)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Измерять длину отрезка (в сантиметрах), находить отрезок заданной длины.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C6170B" w:rsidTr="00C77645">
        <w:trPr>
          <w:trHeight w:val="997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Чертить отрезок заданной длины. </w:t>
            </w:r>
          </w:p>
          <w:p w:rsidR="00C6170B" w:rsidRDefault="00C6170B" w:rsidP="00C77645">
            <w:pPr>
              <w:pStyle w:val="TableParagraph"/>
              <w:spacing w:line="276" w:lineRule="auto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Находить нужную длину по заданным основаниям.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bookmarkStart w:id="0" w:name="_heading=h.gjdgxs"/>
            <w:bookmarkEnd w:id="0"/>
            <w:r>
              <w:rPr>
                <w:sz w:val="24"/>
                <w:szCs w:val="24"/>
              </w:rPr>
              <w:t xml:space="preserve">Распознавать геометрические фигуры (круг, квадрат, треугольник, дуга, замкнутая ломаная линия, незамкнутая ломаная линия) </w:t>
            </w:r>
          </w:p>
          <w:p w:rsidR="00C6170B" w:rsidRDefault="00C6170B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Распределять объекты (геометрические фигуры) по заданному основанию. Записывать названия геометрических фигур (треугольник, круг, квадрат)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Определять расположение объектов в пространстве: вправо, влево, сверху вниз, снизу вверх, между)</w:t>
            </w:r>
            <w:proofErr w:type="gramEnd"/>
          </w:p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Распознавать верные (истинные) и неверные (ложные) высказывания относительно заданного набора объектов.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bookmarkStart w:id="1" w:name="_heading=h.30j0zll"/>
            <w:bookmarkEnd w:id="1"/>
            <w:r>
              <w:rPr>
                <w:sz w:val="24"/>
                <w:szCs w:val="24"/>
              </w:rPr>
              <w:t xml:space="preserve">Подбирать правильный вопрос к задаче на основании заданного арифметического действия.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арифметические действия (сложение и вычитание) в пределах 20, определять порядок выполнения действий в выражениях без скобок.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3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Решать текстовую задачу с опорой на рисунок, выбирать верный ответ.   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40" w:type="dxa"/>
            <w:noWrap/>
          </w:tcPr>
          <w:p w:rsidR="00C6170B" w:rsidRDefault="000D726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Выделить из множества данных нужные объекты согласно заданной характеристике.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0" w:type="dxa"/>
            <w:noWrap/>
          </w:tcPr>
          <w:p w:rsidR="00C6170B" w:rsidRDefault="000D726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C6170B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C6170B" w:rsidRDefault="00C6170B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03" w:type="dxa"/>
            <w:noWrap/>
          </w:tcPr>
          <w:p w:rsidR="00C6170B" w:rsidRDefault="00C6170B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Читать таблицу, находить, выбирать и записывать нужные данные на основе таблицы. </w:t>
            </w:r>
          </w:p>
        </w:tc>
        <w:tc>
          <w:tcPr>
            <w:tcW w:w="1820" w:type="dxa"/>
            <w:noWrap/>
          </w:tcPr>
          <w:p w:rsidR="00C6170B" w:rsidRDefault="00C6170B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</w:tcPr>
          <w:p w:rsidR="00C6170B" w:rsidRDefault="000D726A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</w:tbl>
    <w:p w:rsidR="006E61D8" w:rsidRDefault="006E61D8" w:rsidP="006E61D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61D8" w:rsidRDefault="00F72318" w:rsidP="006E61D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Таблица 4. Количество учеников, выполнивших задание на соответствующий балл</w:t>
      </w:r>
    </w:p>
    <w:tbl>
      <w:tblPr>
        <w:tblW w:w="10343" w:type="dxa"/>
        <w:tblInd w:w="-176" w:type="dxa"/>
        <w:tblLook w:val="04A0"/>
      </w:tblPr>
      <w:tblGrid>
        <w:gridCol w:w="113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6"/>
        <w:gridCol w:w="706"/>
      </w:tblGrid>
      <w:tr w:rsidR="00C6170B" w:rsidRPr="00C6170B" w:rsidTr="00C6170B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8" w:type="dxa"/>
            <w:gridSpan w:val="13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Задания</w:t>
            </w:r>
          </w:p>
        </w:tc>
      </w:tr>
      <w:tr w:rsidR="00C6170B" w:rsidRPr="00C6170B" w:rsidTr="00C6170B">
        <w:trPr>
          <w:trHeight w:val="40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№ 13</w:t>
            </w:r>
          </w:p>
        </w:tc>
      </w:tr>
      <w:tr w:rsidR="00C6170B" w:rsidRPr="00C6170B" w:rsidTr="00C6170B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итого (0)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C6170B" w:rsidRPr="00C6170B" w:rsidTr="00C6170B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итого 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C6170B" w:rsidRPr="00C6170B" w:rsidTr="00C6170B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итого (2)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C6170B" w:rsidRPr="00C6170B" w:rsidTr="00C6170B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итого (3)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</w:tbl>
    <w:p w:rsidR="00F72318" w:rsidRDefault="00F72318" w:rsidP="006E61D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61D8" w:rsidRDefault="006E61D8" w:rsidP="006E61D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5544"/>
        <w:gridCol w:w="2268"/>
        <w:gridCol w:w="1559"/>
      </w:tblGrid>
      <w:tr w:rsidR="00C6170B" w:rsidRPr="00C6170B" w:rsidTr="00C6170B">
        <w:trPr>
          <w:trHeight w:val="11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C6170B" w:rsidRPr="00C6170B" w:rsidTr="00C6170B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19-24 баллов - "Отлично",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74,1   </w:t>
            </w:r>
          </w:p>
        </w:tc>
      </w:tr>
      <w:tr w:rsidR="00C6170B" w:rsidRPr="00C6170B" w:rsidTr="00C6170B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13-18 баллов - "Хорошо",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14,8   </w:t>
            </w:r>
          </w:p>
        </w:tc>
      </w:tr>
      <w:tr w:rsidR="00C6170B" w:rsidRPr="00C6170B" w:rsidTr="00C6170B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9-12 баллов - "Удовлетворительно",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11,1   </w:t>
            </w:r>
          </w:p>
        </w:tc>
      </w:tr>
      <w:tr w:rsidR="00C6170B" w:rsidRPr="00C6170B" w:rsidTr="00C6170B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0-8 баллов - "Неудовлетворительно"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6170B" w:rsidRPr="00C6170B" w:rsidRDefault="00C6170B" w:rsidP="00C61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-     </w:t>
            </w:r>
          </w:p>
        </w:tc>
      </w:tr>
    </w:tbl>
    <w:p w:rsidR="00C6170B" w:rsidRPr="00C6170B" w:rsidRDefault="00C6170B" w:rsidP="006E61D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763" w:rsidRPr="00C6170B" w:rsidRDefault="00B90763" w:rsidP="006E61D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61D8" w:rsidRDefault="006E61D8" w:rsidP="006E61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</w:t>
      </w:r>
    </w:p>
    <w:p w:rsidR="006E61D8" w:rsidRDefault="006E61D8" w:rsidP="006E61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итоговой проверочной работы по математике, основанный на данных таблиц 1 </w:t>
      </w:r>
      <w:r w:rsidR="000D726A">
        <w:rPr>
          <w:rFonts w:ascii="Times New Roman" w:eastAsia="Times New Roman" w:hAnsi="Times New Roman" w:cs="Times New Roman"/>
          <w:sz w:val="24"/>
          <w:szCs w:val="24"/>
        </w:rPr>
        <w:t>- 4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показал, что </w:t>
      </w:r>
      <w:r>
        <w:rPr>
          <w:rFonts w:ascii="Times New Roman" w:hAnsi="Times New Roman" w:cs="Times New Roman"/>
          <w:sz w:val="24"/>
          <w:szCs w:val="24"/>
        </w:rPr>
        <w:t>обучающиеся 1э класса достигли необходимого уровня планируемых результатов  освоения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математике </w:t>
      </w:r>
      <w:r>
        <w:rPr>
          <w:rFonts w:ascii="Times New Roman" w:hAnsi="Times New Roman" w:cs="Times New Roman"/>
          <w:sz w:val="24"/>
          <w:szCs w:val="24"/>
        </w:rPr>
        <w:t xml:space="preserve">за первый класс общеобразовательной школы в рамках проекта «Эффективная начальная школа», продемонстрировав следующие результаты: успеваемость составила 100 %, качество усвоения знаний обучающихся составило  </w:t>
      </w:r>
      <w:r w:rsidR="000D726A">
        <w:rPr>
          <w:rFonts w:ascii="Times New Roman" w:hAnsi="Times New Roman" w:cs="Times New Roman"/>
          <w:sz w:val="24"/>
          <w:szCs w:val="24"/>
        </w:rPr>
        <w:t xml:space="preserve">88,9 </w:t>
      </w:r>
      <w:r>
        <w:rPr>
          <w:rFonts w:ascii="Times New Roman" w:hAnsi="Times New Roman" w:cs="Times New Roman"/>
          <w:sz w:val="24"/>
          <w:szCs w:val="24"/>
        </w:rPr>
        <w:t>%.</w:t>
      </w:r>
      <w:proofErr w:type="gramEnd"/>
    </w:p>
    <w:p w:rsidR="006E61D8" w:rsidRDefault="006E61D8" w:rsidP="006E61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726A" w:rsidRDefault="006E61D8" w:rsidP="006E61D8">
      <w:pPr>
        <w:pStyle w:val="TableParagraph"/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Анализ итоговой проверочной работы по математике показал, что обучающиеся 1 «э» класса усвоили пройденный материал по математике, научились применять полученные знания на практике.  Первоклассники</w:t>
      </w:r>
      <w:r w:rsidR="000D726A">
        <w:rPr>
          <w:sz w:val="24"/>
          <w:szCs w:val="24"/>
        </w:rPr>
        <w:t>:</w:t>
      </w:r>
    </w:p>
    <w:p w:rsidR="000D726A" w:rsidRDefault="000D726A" w:rsidP="000D726A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умеют </w:t>
      </w:r>
      <w:r w:rsidRPr="000D726A">
        <w:rPr>
          <w:spacing w:val="-2"/>
          <w:sz w:val="24"/>
          <w:szCs w:val="24"/>
        </w:rPr>
        <w:t>ч</w:t>
      </w:r>
      <w:r w:rsidRPr="000D726A">
        <w:rPr>
          <w:spacing w:val="-2"/>
          <w:sz w:val="24"/>
          <w:szCs w:val="24"/>
        </w:rPr>
        <w:t>итать, записывать, сравнивать и упорядочивать числа от 0 до 20.</w:t>
      </w:r>
    </w:p>
    <w:p w:rsidR="000D726A" w:rsidRDefault="000D726A" w:rsidP="000D726A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умеют </w:t>
      </w:r>
      <w:r w:rsidRPr="000D726A">
        <w:rPr>
          <w:sz w:val="24"/>
          <w:szCs w:val="24"/>
        </w:rPr>
        <w:t>н</w:t>
      </w:r>
      <w:r w:rsidRPr="000D726A">
        <w:rPr>
          <w:sz w:val="24"/>
          <w:szCs w:val="24"/>
        </w:rPr>
        <w:t>аходить число больше</w:t>
      </w:r>
      <w:r w:rsidRPr="000D726A">
        <w:rPr>
          <w:sz w:val="24"/>
          <w:szCs w:val="24"/>
        </w:rPr>
        <w:t>е или меньшее на заданное число;</w:t>
      </w:r>
    </w:p>
    <w:p w:rsidR="000D726A" w:rsidRDefault="000D726A" w:rsidP="000D726A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умеют </w:t>
      </w:r>
      <w:r w:rsidRPr="000D726A">
        <w:rPr>
          <w:sz w:val="24"/>
          <w:szCs w:val="24"/>
        </w:rPr>
        <w:t>н</w:t>
      </w:r>
      <w:r w:rsidRPr="000D726A">
        <w:rPr>
          <w:sz w:val="24"/>
          <w:szCs w:val="24"/>
        </w:rPr>
        <w:t>азывать и различать компоненты действий сложения (слагаемое, сумма, значение суммы)</w:t>
      </w:r>
      <w:r w:rsidRPr="000D726A">
        <w:rPr>
          <w:sz w:val="24"/>
          <w:szCs w:val="24"/>
        </w:rPr>
        <w:t xml:space="preserve">; </w:t>
      </w:r>
    </w:p>
    <w:p w:rsidR="000D726A" w:rsidRDefault="000D726A" w:rsidP="000D726A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умеют р</w:t>
      </w:r>
      <w:r>
        <w:rPr>
          <w:sz w:val="24"/>
          <w:szCs w:val="24"/>
        </w:rPr>
        <w:t>азличать число и цифру, с пом</w:t>
      </w:r>
      <w:r>
        <w:rPr>
          <w:sz w:val="24"/>
          <w:szCs w:val="24"/>
        </w:rPr>
        <w:t xml:space="preserve">ощью которой записано это число; </w:t>
      </w:r>
    </w:p>
    <w:p w:rsidR="00654917" w:rsidRPr="00654917" w:rsidRDefault="000D726A" w:rsidP="00654917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умеют р</w:t>
      </w:r>
      <w:r>
        <w:rPr>
          <w:sz w:val="24"/>
          <w:szCs w:val="24"/>
        </w:rPr>
        <w:t>ешать текстовые задачи в одно действие на сложение и вычитание: выделять условие и требование (вопрос)</w:t>
      </w:r>
      <w:r w:rsidR="00654917">
        <w:rPr>
          <w:sz w:val="24"/>
          <w:szCs w:val="24"/>
        </w:rPr>
        <w:t xml:space="preserve">, </w:t>
      </w:r>
      <w:r w:rsidR="00654917" w:rsidRPr="00654917">
        <w:rPr>
          <w:sz w:val="24"/>
          <w:szCs w:val="24"/>
        </w:rPr>
        <w:t>п</w:t>
      </w:r>
      <w:r w:rsidR="00654917" w:rsidRPr="00654917">
        <w:rPr>
          <w:sz w:val="24"/>
          <w:szCs w:val="24"/>
        </w:rPr>
        <w:t>одбирать правильный вопрос к задаче на основании зад</w:t>
      </w:r>
      <w:r w:rsidR="00654917" w:rsidRPr="00654917">
        <w:rPr>
          <w:sz w:val="24"/>
          <w:szCs w:val="24"/>
        </w:rPr>
        <w:t>анного арифметического действия;</w:t>
      </w:r>
    </w:p>
    <w:p w:rsidR="000D726A" w:rsidRPr="00654917" w:rsidRDefault="000D726A" w:rsidP="00654917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r w:rsidRPr="00654917">
        <w:rPr>
          <w:sz w:val="24"/>
          <w:szCs w:val="24"/>
        </w:rPr>
        <w:t xml:space="preserve">умеют измерять длину отрезка (в сантиметрах), находить отрезок заданной длины; </w:t>
      </w:r>
    </w:p>
    <w:p w:rsidR="000D726A" w:rsidRPr="000D726A" w:rsidRDefault="000D726A" w:rsidP="000D726A">
      <w:pPr>
        <w:pStyle w:val="TableParagraph"/>
        <w:numPr>
          <w:ilvl w:val="0"/>
          <w:numId w:val="2"/>
        </w:numPr>
        <w:spacing w:line="276" w:lineRule="auto"/>
        <w:ind w:right="-1"/>
        <w:jc w:val="both"/>
        <w:rPr>
          <w:sz w:val="24"/>
          <w:szCs w:val="24"/>
        </w:rPr>
      </w:pPr>
      <w:proofErr w:type="gramStart"/>
      <w:r w:rsidRPr="000D726A">
        <w:rPr>
          <w:sz w:val="24"/>
          <w:szCs w:val="24"/>
        </w:rPr>
        <w:t>умеют р</w:t>
      </w:r>
      <w:r w:rsidRPr="000D726A">
        <w:rPr>
          <w:sz w:val="24"/>
          <w:szCs w:val="24"/>
        </w:rPr>
        <w:t>аспознавать геометрические фигуры (круг, квадрат, треугольник, дуга, замкнутая ломаная линия, незамкнутая ломаная линия)</w:t>
      </w:r>
      <w:r w:rsidRPr="000D726A">
        <w:rPr>
          <w:sz w:val="24"/>
          <w:szCs w:val="24"/>
        </w:rPr>
        <w:t>,</w:t>
      </w:r>
      <w:r w:rsidRPr="000D726A">
        <w:rPr>
          <w:sz w:val="24"/>
          <w:szCs w:val="24"/>
        </w:rPr>
        <w:t xml:space="preserve"> </w:t>
      </w:r>
      <w:r w:rsidRPr="000D726A">
        <w:rPr>
          <w:sz w:val="24"/>
          <w:szCs w:val="24"/>
        </w:rPr>
        <w:t>р</w:t>
      </w:r>
      <w:r w:rsidRPr="000D726A">
        <w:rPr>
          <w:sz w:val="24"/>
          <w:szCs w:val="24"/>
        </w:rPr>
        <w:t xml:space="preserve">аспределять объекты (геометрические </w:t>
      </w:r>
      <w:r w:rsidRPr="000D726A">
        <w:rPr>
          <w:sz w:val="24"/>
          <w:szCs w:val="24"/>
        </w:rPr>
        <w:t>фигуры) по заданному основанию, з</w:t>
      </w:r>
      <w:r w:rsidRPr="000D726A">
        <w:rPr>
          <w:sz w:val="24"/>
          <w:szCs w:val="24"/>
        </w:rPr>
        <w:t>аписывать названия</w:t>
      </w:r>
      <w:proofErr w:type="gramEnd"/>
      <w:r w:rsidRPr="000D726A">
        <w:rPr>
          <w:sz w:val="24"/>
          <w:szCs w:val="24"/>
        </w:rPr>
        <w:t xml:space="preserve"> геометрических фигур (треугольник, круг, квадрат)</w:t>
      </w:r>
      <w:r w:rsidR="00654917">
        <w:rPr>
          <w:sz w:val="24"/>
          <w:szCs w:val="24"/>
        </w:rPr>
        <w:t>;</w:t>
      </w:r>
    </w:p>
    <w:p w:rsidR="000D726A" w:rsidRPr="000D726A" w:rsidRDefault="000D726A" w:rsidP="000D726A">
      <w:pPr>
        <w:pStyle w:val="TableParagraph"/>
        <w:spacing w:line="276" w:lineRule="auto"/>
        <w:ind w:right="-1"/>
        <w:jc w:val="both"/>
        <w:rPr>
          <w:sz w:val="24"/>
          <w:szCs w:val="24"/>
        </w:rPr>
      </w:pPr>
    </w:p>
    <w:p w:rsidR="000D726A" w:rsidRPr="00654917" w:rsidRDefault="00654917" w:rsidP="00654917">
      <w:pPr>
        <w:pStyle w:val="TableParagraph"/>
        <w:numPr>
          <w:ilvl w:val="0"/>
          <w:numId w:val="1"/>
        </w:numPr>
        <w:spacing w:line="276" w:lineRule="auto"/>
        <w:ind w:right="-1"/>
        <w:jc w:val="both"/>
        <w:rPr>
          <w:sz w:val="24"/>
          <w:szCs w:val="24"/>
        </w:rPr>
      </w:pPr>
      <w:r w:rsidRPr="00654917">
        <w:rPr>
          <w:sz w:val="24"/>
          <w:szCs w:val="24"/>
        </w:rPr>
        <w:t>в</w:t>
      </w:r>
      <w:r w:rsidRPr="00654917">
        <w:rPr>
          <w:sz w:val="24"/>
          <w:szCs w:val="24"/>
        </w:rPr>
        <w:t>ыполнять арифметические действия (сложение и вычитание) в пределах 20, определять порядок выполнения д</w:t>
      </w:r>
      <w:r>
        <w:rPr>
          <w:sz w:val="24"/>
          <w:szCs w:val="24"/>
        </w:rPr>
        <w:t>ействий в выражениях без скобок;</w:t>
      </w:r>
    </w:p>
    <w:p w:rsidR="006E61D8" w:rsidRDefault="006E61D8" w:rsidP="000D726A">
      <w:pPr>
        <w:pStyle w:val="TableParagraph"/>
        <w:numPr>
          <w:ilvl w:val="0"/>
          <w:numId w:val="1"/>
        </w:numPr>
        <w:spacing w:line="276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читать таблицу, находить, выбирать и записывать ну</w:t>
      </w:r>
      <w:r w:rsidR="00654917">
        <w:rPr>
          <w:sz w:val="24"/>
          <w:szCs w:val="24"/>
        </w:rPr>
        <w:t>жные данные на основе таблицы.</w:t>
      </w:r>
    </w:p>
    <w:p w:rsidR="006E61D8" w:rsidRDefault="006E61D8" w:rsidP="006E61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61D8" w:rsidRDefault="006E61D8" w:rsidP="006E61D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анализа таблицы 3 и протоколов итоговой работы по математике были выявлены дефициты </w:t>
      </w:r>
      <w:r>
        <w:rPr>
          <w:rFonts w:ascii="Times New Roman" w:hAnsi="Times New Roman" w:cs="Times New Roman"/>
          <w:sz w:val="24"/>
          <w:szCs w:val="24"/>
        </w:rPr>
        <w:t>элементов содержания, вызывающих наибольшие затр</w:t>
      </w:r>
      <w:r w:rsidR="00654917">
        <w:rPr>
          <w:rFonts w:ascii="Times New Roman" w:hAnsi="Times New Roman" w:cs="Times New Roman"/>
          <w:sz w:val="24"/>
          <w:szCs w:val="24"/>
        </w:rPr>
        <w:t>уднения у обучающихся, а именно: отсутствие в полном объёме знаний о структурных элементах задачи и умения применять имеющиеся знания в конкретной практической задаче.</w:t>
      </w:r>
    </w:p>
    <w:p w:rsidR="006E61D8" w:rsidRDefault="006E61D8" w:rsidP="006E61D8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Так, 1</w:t>
      </w:r>
      <w:r w:rsidR="00654917">
        <w:rPr>
          <w:sz w:val="24"/>
          <w:szCs w:val="24"/>
        </w:rPr>
        <w:t>2</w:t>
      </w:r>
      <w:r>
        <w:rPr>
          <w:sz w:val="24"/>
          <w:szCs w:val="24"/>
        </w:rPr>
        <w:t xml:space="preserve"> первоклассников (</w:t>
      </w:r>
      <w:r w:rsidR="00654917">
        <w:rPr>
          <w:sz w:val="24"/>
          <w:szCs w:val="24"/>
        </w:rPr>
        <w:t>44,4</w:t>
      </w:r>
      <w:r>
        <w:rPr>
          <w:sz w:val="24"/>
          <w:szCs w:val="24"/>
        </w:rPr>
        <w:t xml:space="preserve"> %  от общего количества обучающихся в первом классе</w:t>
      </w:r>
      <w:r w:rsidR="00654917">
        <w:rPr>
          <w:sz w:val="24"/>
          <w:szCs w:val="24"/>
        </w:rPr>
        <w:t>)  не справились с заданием № 11</w:t>
      </w:r>
      <w:r>
        <w:rPr>
          <w:sz w:val="24"/>
          <w:szCs w:val="24"/>
        </w:rPr>
        <w:t xml:space="preserve">, в котором предлагалось </w:t>
      </w:r>
      <w:r w:rsidR="00654917">
        <w:rPr>
          <w:sz w:val="24"/>
          <w:szCs w:val="24"/>
        </w:rPr>
        <w:t xml:space="preserve">решить текстовую задачу с опорой на рисунок, выбрав верный ответ. </w:t>
      </w:r>
    </w:p>
    <w:p w:rsidR="006E61D8" w:rsidRDefault="006E61D8" w:rsidP="006E61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61D8" w:rsidRDefault="006E61D8" w:rsidP="006E61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61D8" w:rsidRDefault="006E61D8" w:rsidP="006E61D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1.Систематически включать в урок математики задания, направленные на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определение числа объектов (кубиков), расположенных в пространстве определённым образом.</w:t>
      </w:r>
    </w:p>
    <w:p w:rsidR="000268F5" w:rsidRDefault="006E61D8" w:rsidP="00F72318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2.Организовать индивидуальную работу по ликвидации дефицитов в рамках урочной и внеурочной деятельно</w:t>
      </w:r>
      <w:r w:rsidR="00F72318">
        <w:rPr>
          <w:sz w:val="24"/>
          <w:szCs w:val="24"/>
        </w:rPr>
        <w:t>сти.</w:t>
      </w:r>
    </w:p>
    <w:p w:rsidR="00C6170B" w:rsidRDefault="00C6170B" w:rsidP="00F72318">
      <w:pPr>
        <w:pStyle w:val="TableParagraph"/>
        <w:spacing w:line="276" w:lineRule="auto"/>
        <w:jc w:val="both"/>
        <w:rPr>
          <w:sz w:val="24"/>
          <w:szCs w:val="24"/>
        </w:rPr>
      </w:pPr>
    </w:p>
    <w:p w:rsidR="00C6170B" w:rsidRDefault="00C6170B" w:rsidP="00654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Скорректировать рабочую программу с целью выделения дополнительных уроков для отработки отдельных тем, где ученики продемонстрировали дефициты.</w:t>
      </w:r>
    </w:p>
    <w:p w:rsidR="00C6170B" w:rsidRPr="00F72318" w:rsidRDefault="00C6170B" w:rsidP="00654917">
      <w:pPr>
        <w:pStyle w:val="TableParagraph"/>
        <w:spacing w:line="276" w:lineRule="auto"/>
        <w:jc w:val="both"/>
        <w:rPr>
          <w:sz w:val="24"/>
          <w:szCs w:val="24"/>
        </w:rPr>
      </w:pPr>
    </w:p>
    <w:sectPr w:rsidR="00C6170B" w:rsidRPr="00F72318" w:rsidSect="006E61D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6316"/>
    <w:multiLevelType w:val="hybridMultilevel"/>
    <w:tmpl w:val="3A2AAC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854276A"/>
    <w:multiLevelType w:val="hybridMultilevel"/>
    <w:tmpl w:val="8904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1D8"/>
    <w:rsid w:val="000268F5"/>
    <w:rsid w:val="000D726A"/>
    <w:rsid w:val="00116224"/>
    <w:rsid w:val="00181863"/>
    <w:rsid w:val="00654917"/>
    <w:rsid w:val="006E61D8"/>
    <w:rsid w:val="007E7B04"/>
    <w:rsid w:val="009B2005"/>
    <w:rsid w:val="00B90763"/>
    <w:rsid w:val="00C6170B"/>
    <w:rsid w:val="00DE5F70"/>
    <w:rsid w:val="00F7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D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61D8"/>
    <w:pPr>
      <w:widowControl w:val="0"/>
      <w:autoSpaceDE w:val="0"/>
      <w:autoSpaceDN w:val="0"/>
      <w:spacing w:after="0" w:line="189" w:lineRule="exact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39"/>
    <w:rsid w:val="006E61D8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6">
    <w:name w:val="StGen6"/>
    <w:basedOn w:val="a1"/>
    <w:rsid w:val="00C6170B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2024-03-14T09:28:00Z</dcterms:created>
  <dcterms:modified xsi:type="dcterms:W3CDTF">2025-01-11T12:13:00Z</dcterms:modified>
</cp:coreProperties>
</file>